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75D3A" w14:textId="63029792" w:rsidR="00AB25E2" w:rsidRDefault="00AB25E2" w:rsidP="00AB25E2">
      <w:pPr>
        <w:jc w:val="center"/>
        <w:rPr>
          <w:b/>
          <w:sz w:val="28"/>
          <w:szCs w:val="28"/>
        </w:rPr>
      </w:pPr>
      <w:r w:rsidRPr="000A53D4">
        <w:rPr>
          <w:b/>
          <w:sz w:val="28"/>
          <w:szCs w:val="28"/>
        </w:rPr>
        <w:t>RAD U PRODUŽENOM BORAVKU</w:t>
      </w:r>
      <w:r w:rsidR="00735D7B">
        <w:rPr>
          <w:b/>
          <w:sz w:val="28"/>
          <w:szCs w:val="28"/>
        </w:rPr>
        <w:t xml:space="preserve"> </w:t>
      </w:r>
    </w:p>
    <w:p w14:paraId="757D961A" w14:textId="65FA91B3" w:rsidR="002447AC" w:rsidRPr="000A53D4" w:rsidRDefault="002447AC" w:rsidP="00AB25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OSNOVNA ŠKOLA „BOL“ SPLIT</w:t>
      </w:r>
    </w:p>
    <w:p w14:paraId="157044C7" w14:textId="77777777" w:rsidR="00AB25E2" w:rsidRDefault="00AB25E2" w:rsidP="00AB25E2">
      <w:pPr>
        <w:rPr>
          <w:b/>
        </w:rPr>
      </w:pPr>
    </w:p>
    <w:p w14:paraId="0F0B3D72" w14:textId="77777777" w:rsidR="00AB25E2" w:rsidRPr="000B30A9" w:rsidRDefault="00AB25E2" w:rsidP="00AB25E2">
      <w:r>
        <w:rPr>
          <w:b/>
        </w:rPr>
        <w:t>1. UVOD</w:t>
      </w:r>
    </w:p>
    <w:p w14:paraId="3D40E5E7" w14:textId="77777777" w:rsidR="00AB25E2" w:rsidRDefault="00AB25E2" w:rsidP="00AB25E2">
      <w:pPr>
        <w:rPr>
          <w:b/>
        </w:rPr>
      </w:pPr>
    </w:p>
    <w:p w14:paraId="7DC09E30" w14:textId="77777777" w:rsidR="00AB25E2" w:rsidRDefault="00AB25E2" w:rsidP="00AB25E2">
      <w:pPr>
        <w:jc w:val="both"/>
      </w:pPr>
      <w:r w:rsidRPr="00926439">
        <w:t>Suvremeni</w:t>
      </w:r>
      <w:r>
        <w:t xml:space="preserve"> način života sve većem broju roditelja nameće potrebu zbrinjavanja djeteta mlađe školske dobi koje nakon redovne nastave odlazi kući i bez nadzora provodi vrijeme do dolaska roditelja. Samostalan boravak kod kuće često izlaže dijete mnogim opasnostima, a strah i briga roditelja za dijete tijekom radnog dana nameću potrebu za organiziranom brigom o djetetu. Škole time dobivaju novu i zahtjevniju ulogu koja od zaposlenika zahtijeva organiziraniju skrb za dijete tijekom cijelog dana. Produženi dnevni rad nakon redovite prijepodnevne nastave – </w:t>
      </w:r>
      <w:r w:rsidRPr="00531BCB">
        <w:rPr>
          <w:b/>
        </w:rPr>
        <w:t>produženi boravak</w:t>
      </w:r>
      <w:r>
        <w:t>, jedan je od modela kojim se mogu kvalitetno i sustavno riješiti navedeni problemi, osobito u urbanim sredinama. Nova uloga škole na taj će način biti maksimalno i racionalno iskorištena jer pruža nebrojene mogućnosti djelovanja u svrhu pravilnog razvoja i rasta svakog djeteta u kvalitetnu osobu, korisnu svojoj obitelji i zajednici.</w:t>
      </w:r>
    </w:p>
    <w:p w14:paraId="61819E62" w14:textId="77777777" w:rsidR="00AB25E2" w:rsidRDefault="00AB25E2" w:rsidP="00AB25E2">
      <w:pPr>
        <w:jc w:val="both"/>
      </w:pPr>
    </w:p>
    <w:p w14:paraId="7910E7FA" w14:textId="3D405E8B" w:rsidR="00735D7B" w:rsidRDefault="00735D7B" w:rsidP="00735D7B">
      <w:pPr>
        <w:jc w:val="both"/>
        <w:rPr>
          <w:b/>
        </w:rPr>
      </w:pPr>
      <w:r>
        <w:rPr>
          <w:b/>
        </w:rPr>
        <w:t>2. OPIS</w:t>
      </w:r>
      <w:r w:rsidRPr="00F47271">
        <w:rPr>
          <w:b/>
        </w:rPr>
        <w:t xml:space="preserve"> RADA U PRODUŽENOM BORAVKU</w:t>
      </w:r>
      <w:r w:rsidR="00AB2D91">
        <w:rPr>
          <w:b/>
        </w:rPr>
        <w:t xml:space="preserve"> </w:t>
      </w:r>
    </w:p>
    <w:p w14:paraId="18A05EA7" w14:textId="77777777" w:rsidR="00735D7B" w:rsidRDefault="00735D7B" w:rsidP="00735D7B">
      <w:pPr>
        <w:ind w:left="360"/>
        <w:jc w:val="both"/>
        <w:rPr>
          <w:b/>
        </w:rPr>
      </w:pPr>
    </w:p>
    <w:p w14:paraId="5B5BF7D2" w14:textId="77777777" w:rsidR="00735D7B" w:rsidRDefault="00735D7B" w:rsidP="00735D7B">
      <w:pPr>
        <w:jc w:val="both"/>
      </w:pPr>
      <w:r>
        <w:t>Nakon redovite prijepodnevne nastave organizira se produženi boravak u školi za učenike od prvog do četvrtog razreda osnovne škole. Radno vrijeme i organizacija rada u školi mogu biti fleksibilni.</w:t>
      </w:r>
    </w:p>
    <w:p w14:paraId="723F143E" w14:textId="39B69DC3" w:rsidR="00735D7B" w:rsidRDefault="00735D7B" w:rsidP="00735D7B">
      <w:pPr>
        <w:jc w:val="both"/>
      </w:pPr>
      <w:r>
        <w:t>Boravak i rad prema takvom obliku organizira se ove školske godine od 11 i 30 do 16 i 30 sati.</w:t>
      </w:r>
    </w:p>
    <w:p w14:paraId="2DCF1756" w14:textId="77777777" w:rsidR="00F950A6" w:rsidRDefault="00F950A6" w:rsidP="00735D7B">
      <w:pPr>
        <w:jc w:val="both"/>
      </w:pPr>
    </w:p>
    <w:p w14:paraId="41C7A576" w14:textId="0731D919" w:rsidR="00543CA0" w:rsidRDefault="003A4008" w:rsidP="00735D7B">
      <w:pPr>
        <w:jc w:val="both"/>
      </w:pPr>
      <w:r>
        <w:t>Produženi boravak s</w:t>
      </w:r>
      <w:r w:rsidR="00623CD1">
        <w:t xml:space="preserve">astoji se od nekoliko elemenata. </w:t>
      </w:r>
    </w:p>
    <w:p w14:paraId="1E623C79" w14:textId="77777777" w:rsidR="00F950A6" w:rsidRDefault="00F950A6" w:rsidP="00735D7B">
      <w:pPr>
        <w:jc w:val="both"/>
      </w:pPr>
    </w:p>
    <w:p w14:paraId="09FA153B" w14:textId="27E93ED8" w:rsidR="006A3627" w:rsidRDefault="006A3627" w:rsidP="00735D7B">
      <w:pPr>
        <w:jc w:val="both"/>
      </w:pPr>
      <w:r>
        <w:t xml:space="preserve">SLOBODNO VRIJEME I PREHRANA : vrijeme predviđeno za odmor učenika, igre prema </w:t>
      </w:r>
      <w:r w:rsidR="00C40828">
        <w:t>slobodnom</w:t>
      </w:r>
      <w:r>
        <w:t xml:space="preserve"> izboru te vrijeme za zajutrak, ručak i užinu. </w:t>
      </w:r>
    </w:p>
    <w:p w14:paraId="3A1CA85B" w14:textId="78737443" w:rsidR="00C40828" w:rsidRDefault="00C40828" w:rsidP="00735D7B">
      <w:pPr>
        <w:jc w:val="both"/>
      </w:pPr>
    </w:p>
    <w:p w14:paraId="22EA4B25" w14:textId="7D267079" w:rsidR="00014320" w:rsidRDefault="00C40828" w:rsidP="00735D7B">
      <w:pPr>
        <w:jc w:val="both"/>
      </w:pPr>
      <w:r>
        <w:t xml:space="preserve">ORGANIZIRANO VRIJEME: </w:t>
      </w:r>
      <w:r w:rsidR="005513A7">
        <w:t>učenici u organiziranom vremenu sudjeluju u raznim aktivnostima. Područja</w:t>
      </w:r>
      <w:r w:rsidR="00C60340">
        <w:t xml:space="preserve"> zastupljena u organiziranom </w:t>
      </w:r>
      <w:r w:rsidR="00E4500A">
        <w:t>vremenu su</w:t>
      </w:r>
      <w:r w:rsidR="00A04555">
        <w:t>:</w:t>
      </w:r>
      <w:r w:rsidR="00E4500A">
        <w:t xml:space="preserve"> </w:t>
      </w:r>
    </w:p>
    <w:p w14:paraId="1E2A7E1B" w14:textId="77777777" w:rsidR="00A04555" w:rsidRDefault="00A04555" w:rsidP="00735D7B">
      <w:pPr>
        <w:jc w:val="both"/>
      </w:pPr>
    </w:p>
    <w:p w14:paraId="004019F1" w14:textId="5855C407" w:rsidR="00C40828" w:rsidRPr="00AF4166" w:rsidRDefault="00014320" w:rsidP="00014320">
      <w:pPr>
        <w:pStyle w:val="Odlomakpopisa"/>
        <w:numPr>
          <w:ilvl w:val="0"/>
          <w:numId w:val="3"/>
        </w:numPr>
        <w:jc w:val="both"/>
      </w:pPr>
      <w:r w:rsidRPr="00AF4166">
        <w:t>JEZIČNO-KOMUNIKACIJSKO PODRUČJE</w:t>
      </w:r>
    </w:p>
    <w:p w14:paraId="03D332F0" w14:textId="56362E63" w:rsidR="00014320" w:rsidRPr="00AF4166" w:rsidRDefault="00014320" w:rsidP="00014320">
      <w:pPr>
        <w:pStyle w:val="Odlomakpopisa"/>
        <w:numPr>
          <w:ilvl w:val="0"/>
          <w:numId w:val="3"/>
        </w:numPr>
        <w:jc w:val="both"/>
      </w:pPr>
      <w:r w:rsidRPr="00AF4166">
        <w:t>KULTURNO-UMJETNIČKO PODRUČJE</w:t>
      </w:r>
    </w:p>
    <w:p w14:paraId="7A28DC0F" w14:textId="459E30DC" w:rsidR="00C46FFB" w:rsidRPr="00AF4166" w:rsidRDefault="00C46FFB" w:rsidP="00C46FFB">
      <w:pPr>
        <w:pStyle w:val="Odlomakpopisa"/>
        <w:numPr>
          <w:ilvl w:val="0"/>
          <w:numId w:val="3"/>
        </w:numPr>
        <w:jc w:val="both"/>
      </w:pPr>
      <w:r w:rsidRPr="00AF4166">
        <w:t>PRIRODOSLOVNO-MATEMATIČKO PODRUČJE</w:t>
      </w:r>
    </w:p>
    <w:p w14:paraId="60C54C2D" w14:textId="46B5C7E5" w:rsidR="00C46FFB" w:rsidRPr="00AF4166" w:rsidRDefault="00C46FFB" w:rsidP="00C46FFB">
      <w:pPr>
        <w:pStyle w:val="Odlomakpopisa"/>
        <w:numPr>
          <w:ilvl w:val="0"/>
          <w:numId w:val="3"/>
        </w:numPr>
        <w:jc w:val="both"/>
      </w:pPr>
      <w:r w:rsidRPr="00AF4166">
        <w:t>SPORTSKO-REKREATIVNO PODRUČJE</w:t>
      </w:r>
    </w:p>
    <w:p w14:paraId="46D00590" w14:textId="5E54AA1D" w:rsidR="00A04555" w:rsidRDefault="00A04555" w:rsidP="00A04555">
      <w:pPr>
        <w:rPr>
          <w:b/>
          <w:bCs/>
        </w:rPr>
      </w:pPr>
    </w:p>
    <w:p w14:paraId="29206A10" w14:textId="7D7048E8" w:rsidR="00E03048" w:rsidRPr="0090565C" w:rsidRDefault="00AF4166" w:rsidP="00A04555">
      <w:r w:rsidRPr="00AF4166">
        <w:t xml:space="preserve">VRIJEME PREDVIĐENO </w:t>
      </w:r>
      <w:r>
        <w:t>ZA PONAVLJANJE I PISANJE DOMAĆE ZADA</w:t>
      </w:r>
      <w:r w:rsidR="003B46CF">
        <w:t>ĆE</w:t>
      </w:r>
    </w:p>
    <w:p w14:paraId="3EBBEB89" w14:textId="77777777" w:rsidR="00014320" w:rsidRDefault="00014320" w:rsidP="00735D7B">
      <w:pPr>
        <w:jc w:val="both"/>
      </w:pPr>
    </w:p>
    <w:p w14:paraId="1DC53ED6" w14:textId="33084C91" w:rsidR="002447AC" w:rsidRDefault="002447AC" w:rsidP="00735D7B">
      <w:pPr>
        <w:jc w:val="both"/>
      </w:pPr>
    </w:p>
    <w:p w14:paraId="606E32B0" w14:textId="77777777" w:rsidR="002447AC" w:rsidRDefault="002447AC" w:rsidP="00735D7B">
      <w:pPr>
        <w:jc w:val="both"/>
      </w:pPr>
    </w:p>
    <w:p w14:paraId="2E3E0B2D" w14:textId="77777777" w:rsidR="00AB228C" w:rsidRDefault="00AB228C" w:rsidP="00AB228C">
      <w:pPr>
        <w:rPr>
          <w:b/>
        </w:rPr>
      </w:pPr>
      <w:r>
        <w:rPr>
          <w:b/>
        </w:rPr>
        <w:t>3. CILJEVI PROGRAMA</w:t>
      </w:r>
    </w:p>
    <w:p w14:paraId="1D3F9039" w14:textId="77777777" w:rsidR="00AB228C" w:rsidRDefault="00AB228C" w:rsidP="00AB228C">
      <w:pPr>
        <w:jc w:val="both"/>
        <w:rPr>
          <w:b/>
        </w:rPr>
      </w:pPr>
    </w:p>
    <w:p w14:paraId="2A8C8A23" w14:textId="77777777" w:rsidR="00AB228C" w:rsidRPr="000F60D4" w:rsidRDefault="00AB228C" w:rsidP="00AB228C">
      <w:pPr>
        <w:jc w:val="both"/>
      </w:pPr>
      <w:r w:rsidRPr="000F60D4">
        <w:t xml:space="preserve">Ciljevi realizacije sadržaja u produženom boravku u skladu su s </w:t>
      </w:r>
      <w:r w:rsidRPr="000F60D4">
        <w:rPr>
          <w:b/>
        </w:rPr>
        <w:t>općim ciljevima</w:t>
      </w:r>
      <w:r w:rsidRPr="000F60D4">
        <w:t xml:space="preserve"> osnovnog obrazovanja (tri opća cilja)</w:t>
      </w:r>
    </w:p>
    <w:p w14:paraId="6C9C39BA" w14:textId="77777777" w:rsidR="00AB228C" w:rsidRPr="000F60D4" w:rsidRDefault="00AB228C" w:rsidP="00AB228C">
      <w:pPr>
        <w:jc w:val="both"/>
      </w:pPr>
    </w:p>
    <w:p w14:paraId="405F8CAE" w14:textId="77777777" w:rsidR="00AB228C" w:rsidRPr="00A05968" w:rsidRDefault="00AB228C" w:rsidP="00AB228C">
      <w:pPr>
        <w:numPr>
          <w:ilvl w:val="0"/>
          <w:numId w:val="1"/>
        </w:numPr>
        <w:jc w:val="both"/>
      </w:pPr>
      <w:r w:rsidRPr="00A05968">
        <w:t>Omogućiti djetetu pun život i otkriti njegove/njezine pune potenc</w:t>
      </w:r>
      <w:r>
        <w:t>ijale kao jedinstvene osobe</w:t>
      </w:r>
    </w:p>
    <w:p w14:paraId="2CA4CFA5" w14:textId="180220AE" w:rsidR="00AB228C" w:rsidRPr="00A05968" w:rsidRDefault="00AB228C" w:rsidP="00AB228C">
      <w:pPr>
        <w:numPr>
          <w:ilvl w:val="0"/>
          <w:numId w:val="1"/>
        </w:numPr>
        <w:jc w:val="both"/>
      </w:pPr>
      <w:r w:rsidRPr="00A05968">
        <w:t xml:space="preserve">Omogućiti djetetu njegov/njezin razvoj kao socijalnog bića kroz život i suradnju s ostalima </w:t>
      </w:r>
      <w:r>
        <w:t>kako bi dopri</w:t>
      </w:r>
      <w:r w:rsidR="00F876DE">
        <w:t>nosili</w:t>
      </w:r>
      <w:r>
        <w:t xml:space="preserve"> dobru u društvu</w:t>
      </w:r>
    </w:p>
    <w:p w14:paraId="0C8CA1CF" w14:textId="5DD83018" w:rsidR="00AB228C" w:rsidRPr="00AF2978" w:rsidRDefault="00AB228C" w:rsidP="00AB228C">
      <w:pPr>
        <w:numPr>
          <w:ilvl w:val="0"/>
          <w:numId w:val="1"/>
        </w:numPr>
        <w:jc w:val="both"/>
      </w:pPr>
      <w:r w:rsidRPr="00A05968">
        <w:t>Pripremiti dijete za daljnje obrazovanje i cjeloživotno učenje</w:t>
      </w:r>
      <w:r>
        <w:t xml:space="preserve"> (učiti kako učiti</w:t>
      </w:r>
      <w:r w:rsidR="00AF2978">
        <w:t>)</w:t>
      </w:r>
    </w:p>
    <w:p w14:paraId="0A28481C" w14:textId="77777777" w:rsidR="00AB228C" w:rsidRDefault="00AB228C" w:rsidP="00AB228C">
      <w:pPr>
        <w:rPr>
          <w:b/>
        </w:rPr>
      </w:pPr>
    </w:p>
    <w:p w14:paraId="46631FB5" w14:textId="77777777" w:rsidR="00AB228C" w:rsidRDefault="00AB228C" w:rsidP="00AB228C">
      <w:pPr>
        <w:rPr>
          <w:b/>
        </w:rPr>
      </w:pPr>
      <w:r>
        <w:rPr>
          <w:b/>
        </w:rPr>
        <w:t>Specifični ciljevi:</w:t>
      </w:r>
    </w:p>
    <w:p w14:paraId="63C42BCF" w14:textId="77777777" w:rsidR="00AB228C" w:rsidRPr="00A05968" w:rsidRDefault="00AB228C" w:rsidP="00AB228C">
      <w:pPr>
        <w:numPr>
          <w:ilvl w:val="0"/>
          <w:numId w:val="2"/>
        </w:numPr>
        <w:jc w:val="both"/>
      </w:pPr>
      <w:r w:rsidRPr="00A05968">
        <w:t>potpun i harmoničan razvoj djeteta</w:t>
      </w:r>
    </w:p>
    <w:p w14:paraId="77D181DB" w14:textId="77777777" w:rsidR="00AB228C" w:rsidRPr="00A05968" w:rsidRDefault="00AB228C" w:rsidP="00AB228C">
      <w:pPr>
        <w:numPr>
          <w:ilvl w:val="0"/>
          <w:numId w:val="2"/>
        </w:numPr>
        <w:jc w:val="both"/>
      </w:pPr>
      <w:r w:rsidRPr="00A05968">
        <w:t>važnost isticanja individualnih različitosti (svako dijete je jedinstveno; osigurava mu se razvoj svih potencijala)</w:t>
      </w:r>
    </w:p>
    <w:p w14:paraId="3B6FB0B6" w14:textId="77777777" w:rsidR="00AB228C" w:rsidRPr="00A05968" w:rsidRDefault="00AB228C" w:rsidP="00AB228C">
      <w:pPr>
        <w:numPr>
          <w:ilvl w:val="0"/>
          <w:numId w:val="2"/>
        </w:numPr>
        <w:jc w:val="both"/>
      </w:pPr>
      <w:r w:rsidRPr="00A05968">
        <w:t>fokusiranje na učenje (ističe se važnost onoga što dijete uči i procesa kojim usvaja znanja)</w:t>
      </w:r>
    </w:p>
    <w:p w14:paraId="46DAFD39" w14:textId="77777777" w:rsidR="00AB228C" w:rsidRPr="00A05968" w:rsidRDefault="00AB228C" w:rsidP="00AB228C">
      <w:pPr>
        <w:numPr>
          <w:ilvl w:val="0"/>
          <w:numId w:val="2"/>
        </w:numPr>
        <w:jc w:val="both"/>
      </w:pPr>
      <w:r>
        <w:t>izmjena mnogobrojnih pristupa učenju</w:t>
      </w:r>
    </w:p>
    <w:p w14:paraId="5A315C02" w14:textId="77777777" w:rsidR="00AB228C" w:rsidRPr="00A05968" w:rsidRDefault="00AB228C" w:rsidP="00AB228C">
      <w:pPr>
        <w:numPr>
          <w:ilvl w:val="0"/>
          <w:numId w:val="2"/>
        </w:numPr>
        <w:jc w:val="both"/>
      </w:pPr>
      <w:r w:rsidRPr="00A05968">
        <w:t>učenika se nastoji osposobiti za samostalno učenje</w:t>
      </w:r>
    </w:p>
    <w:p w14:paraId="32A38C93" w14:textId="77777777" w:rsidR="00AB228C" w:rsidRPr="00A05968" w:rsidRDefault="00AB228C" w:rsidP="00AB228C">
      <w:pPr>
        <w:numPr>
          <w:ilvl w:val="0"/>
          <w:numId w:val="2"/>
        </w:numPr>
        <w:jc w:val="both"/>
      </w:pPr>
      <w:r w:rsidRPr="00A05968">
        <w:t>ističe se radost učenja i potiče motiviranost za učenje</w:t>
      </w:r>
    </w:p>
    <w:p w14:paraId="4754A0B2" w14:textId="77777777" w:rsidR="00AB228C" w:rsidRPr="00E96F25" w:rsidRDefault="00AB228C" w:rsidP="00AB228C">
      <w:pPr>
        <w:numPr>
          <w:ilvl w:val="0"/>
          <w:numId w:val="2"/>
        </w:numPr>
        <w:jc w:val="both"/>
      </w:pPr>
      <w:r>
        <w:t xml:space="preserve">osvijestiti </w:t>
      </w:r>
      <w:r w:rsidRPr="00A05968">
        <w:t>važnos</w:t>
      </w:r>
      <w:r>
        <w:t>t učenja temeljenog na okruženju</w:t>
      </w:r>
    </w:p>
    <w:p w14:paraId="14A59679" w14:textId="77777777" w:rsidR="00AB228C" w:rsidRPr="00E96F25" w:rsidRDefault="00AB228C" w:rsidP="00AB228C">
      <w:pPr>
        <w:numPr>
          <w:ilvl w:val="0"/>
          <w:numId w:val="2"/>
        </w:numPr>
        <w:jc w:val="both"/>
        <w:rPr>
          <w:b/>
        </w:rPr>
      </w:pPr>
      <w:r w:rsidRPr="00E96F25">
        <w:t>pismenost (jezična i matematička)</w:t>
      </w:r>
    </w:p>
    <w:p w14:paraId="2F8A5036" w14:textId="77777777" w:rsidR="00AB228C" w:rsidRDefault="00AB228C" w:rsidP="00AB228C">
      <w:pPr>
        <w:numPr>
          <w:ilvl w:val="0"/>
          <w:numId w:val="2"/>
        </w:numPr>
        <w:jc w:val="both"/>
        <w:rPr>
          <w:b/>
        </w:rPr>
      </w:pPr>
      <w:r>
        <w:t>razvoj osjećaja za hrvatski</w:t>
      </w:r>
      <w:r w:rsidRPr="00E96F25">
        <w:t xml:space="preserve"> identitet</w:t>
      </w:r>
    </w:p>
    <w:p w14:paraId="6834008E" w14:textId="77777777" w:rsidR="00AB228C" w:rsidRPr="00E96F25" w:rsidRDefault="00AB228C" w:rsidP="00AB228C">
      <w:pPr>
        <w:numPr>
          <w:ilvl w:val="0"/>
          <w:numId w:val="2"/>
        </w:numPr>
        <w:jc w:val="both"/>
        <w:rPr>
          <w:b/>
        </w:rPr>
      </w:pPr>
      <w:r w:rsidRPr="00E96F25">
        <w:t xml:space="preserve">razvijanje </w:t>
      </w:r>
      <w:r>
        <w:t>duhovne dimenzije života</w:t>
      </w:r>
    </w:p>
    <w:p w14:paraId="2E0638BB" w14:textId="77777777" w:rsidR="00AB228C" w:rsidRPr="00E96F25" w:rsidRDefault="00AB228C" w:rsidP="00AB228C">
      <w:pPr>
        <w:numPr>
          <w:ilvl w:val="0"/>
          <w:numId w:val="2"/>
        </w:numPr>
        <w:jc w:val="both"/>
        <w:rPr>
          <w:b/>
        </w:rPr>
      </w:pPr>
      <w:r>
        <w:t>eu</w:t>
      </w:r>
      <w:r w:rsidRPr="00E96F25">
        <w:t>ropska i globalna dimenzija modernog življenja</w:t>
      </w:r>
    </w:p>
    <w:p w14:paraId="3FBB1C0D" w14:textId="77777777" w:rsidR="00AB228C" w:rsidRPr="00E96F25" w:rsidRDefault="00AB228C" w:rsidP="00AB228C">
      <w:pPr>
        <w:numPr>
          <w:ilvl w:val="0"/>
          <w:numId w:val="2"/>
        </w:numPr>
        <w:jc w:val="both"/>
        <w:rPr>
          <w:b/>
        </w:rPr>
      </w:pPr>
      <w:r w:rsidRPr="00E96F25">
        <w:t>pluralizam, poštivanje različitosti i važnost tolerancije</w:t>
      </w:r>
    </w:p>
    <w:p w14:paraId="082FE875" w14:textId="77777777" w:rsidR="00AB228C" w:rsidRPr="00E96F25" w:rsidRDefault="00AB228C" w:rsidP="00AB228C">
      <w:pPr>
        <w:numPr>
          <w:ilvl w:val="0"/>
          <w:numId w:val="2"/>
        </w:numPr>
        <w:jc w:val="both"/>
        <w:rPr>
          <w:b/>
        </w:rPr>
      </w:pPr>
      <w:r w:rsidRPr="00E96F25">
        <w:t>funkcioniranje kurikuluma u odnosu na jednakost i korektnost pristupa u obrazovanju</w:t>
      </w:r>
    </w:p>
    <w:p w14:paraId="30F579CA" w14:textId="77777777" w:rsidR="00AB228C" w:rsidRPr="00E96F25" w:rsidRDefault="00AB228C" w:rsidP="00AB228C">
      <w:pPr>
        <w:numPr>
          <w:ilvl w:val="0"/>
          <w:numId w:val="2"/>
        </w:numPr>
        <w:jc w:val="both"/>
        <w:rPr>
          <w:b/>
        </w:rPr>
      </w:pPr>
      <w:r w:rsidRPr="00E96F25">
        <w:t>partnerstvo u obrazovanju</w:t>
      </w:r>
    </w:p>
    <w:p w14:paraId="544E1771" w14:textId="77777777" w:rsidR="00AB228C" w:rsidRPr="00E96F25" w:rsidRDefault="00AB228C" w:rsidP="00AB228C">
      <w:pPr>
        <w:numPr>
          <w:ilvl w:val="0"/>
          <w:numId w:val="2"/>
        </w:numPr>
        <w:jc w:val="both"/>
        <w:rPr>
          <w:b/>
        </w:rPr>
      </w:pPr>
      <w:r w:rsidRPr="00E96F25">
        <w:t>uloga tehnologije u obrazovanju</w:t>
      </w:r>
    </w:p>
    <w:p w14:paraId="52E63AD1" w14:textId="77777777" w:rsidR="00AB228C" w:rsidRPr="00E96F25" w:rsidRDefault="00AB228C" w:rsidP="00AB228C">
      <w:pPr>
        <w:numPr>
          <w:ilvl w:val="0"/>
          <w:numId w:val="2"/>
        </w:numPr>
        <w:jc w:val="both"/>
        <w:rPr>
          <w:b/>
        </w:rPr>
      </w:pPr>
      <w:r w:rsidRPr="00E96F25">
        <w:t>briga o djeci s posebnim potrebama</w:t>
      </w:r>
    </w:p>
    <w:p w14:paraId="656B4BED" w14:textId="77777777" w:rsidR="00AB228C" w:rsidRPr="00E96F25" w:rsidRDefault="00AB228C" w:rsidP="00AB228C">
      <w:pPr>
        <w:numPr>
          <w:ilvl w:val="0"/>
          <w:numId w:val="2"/>
        </w:numPr>
        <w:jc w:val="both"/>
        <w:rPr>
          <w:b/>
        </w:rPr>
      </w:pPr>
      <w:r>
        <w:t>temeljna</w:t>
      </w:r>
      <w:r w:rsidRPr="00E96F25">
        <w:t xml:space="preserve"> uloga obrazovanja u ranom djetinjstvu</w:t>
      </w:r>
    </w:p>
    <w:p w14:paraId="604CA16E" w14:textId="77777777" w:rsidR="00AB228C" w:rsidRPr="00E96F25" w:rsidRDefault="00AB228C" w:rsidP="00AB228C">
      <w:pPr>
        <w:numPr>
          <w:ilvl w:val="0"/>
          <w:numId w:val="2"/>
        </w:numPr>
        <w:jc w:val="both"/>
        <w:rPr>
          <w:b/>
        </w:rPr>
      </w:pPr>
      <w:r w:rsidRPr="00E96F25">
        <w:t>olakšavanje prije</w:t>
      </w:r>
      <w:r>
        <w:t>laza iz nižih u više razrede osnovnog obrazovanja</w:t>
      </w:r>
    </w:p>
    <w:p w14:paraId="76D9ED19" w14:textId="77777777" w:rsidR="00AB228C" w:rsidRPr="00E96F25" w:rsidRDefault="00AB228C" w:rsidP="00AB228C">
      <w:pPr>
        <w:numPr>
          <w:ilvl w:val="0"/>
          <w:numId w:val="2"/>
        </w:numPr>
        <w:jc w:val="both"/>
        <w:rPr>
          <w:b/>
        </w:rPr>
      </w:pPr>
      <w:r>
        <w:t>uloga rada u produženom boravku</w:t>
      </w:r>
      <w:r w:rsidRPr="00E96F25">
        <w:t xml:space="preserve"> u postavljanju uzorka za cjeloživotno učenje</w:t>
      </w:r>
    </w:p>
    <w:p w14:paraId="2169C6C1" w14:textId="77777777" w:rsidR="00AB228C" w:rsidRPr="00A05968" w:rsidRDefault="00AB228C" w:rsidP="00AB228C">
      <w:pPr>
        <w:ind w:left="720"/>
        <w:jc w:val="both"/>
        <w:rPr>
          <w:b/>
        </w:rPr>
      </w:pPr>
    </w:p>
    <w:p w14:paraId="71FA9887" w14:textId="77777777" w:rsidR="00AB228C" w:rsidRDefault="00AB228C" w:rsidP="00AB228C">
      <w:pPr>
        <w:rPr>
          <w:b/>
        </w:rPr>
      </w:pPr>
    </w:p>
    <w:p w14:paraId="35BA58A6" w14:textId="77777777" w:rsidR="00AB228C" w:rsidRPr="005F7266" w:rsidRDefault="00AB228C" w:rsidP="00AB228C">
      <w:pPr>
        <w:rPr>
          <w:b/>
        </w:rPr>
      </w:pPr>
      <w:r>
        <w:rPr>
          <w:b/>
        </w:rPr>
        <w:t xml:space="preserve">4. KLJUČNA PODRUČJA RAZVOJA </w:t>
      </w:r>
    </w:p>
    <w:p w14:paraId="48E79778" w14:textId="77777777" w:rsidR="00AB228C" w:rsidRPr="005F7266" w:rsidRDefault="00AB228C" w:rsidP="00AB228C">
      <w:pPr>
        <w:rPr>
          <w:b/>
        </w:rPr>
      </w:pPr>
    </w:p>
    <w:p w14:paraId="77AAB526" w14:textId="77777777" w:rsidR="00AB228C" w:rsidRPr="005F7266" w:rsidRDefault="00AB228C" w:rsidP="00AB228C">
      <w:pPr>
        <w:jc w:val="both"/>
      </w:pPr>
      <w:r w:rsidRPr="005F7266">
        <w:rPr>
          <w:i/>
        </w:rPr>
        <w:t>Harmoničan razvoj tijela i duše</w:t>
      </w:r>
      <w:r>
        <w:t>: zadovoljavanje</w:t>
      </w:r>
      <w:r w:rsidRPr="005F7266">
        <w:t xml:space="preserve"> potrebe za kretanjem i ustanovljavanjem</w:t>
      </w:r>
      <w:r>
        <w:t xml:space="preserve"> kulture kretanja; popravljanje</w:t>
      </w:r>
      <w:r w:rsidRPr="005F7266">
        <w:t xml:space="preserve"> koordinacije pokreta, osjećaja za </w:t>
      </w:r>
      <w:r>
        <w:t>ritam i slušanje; komuniciranje</w:t>
      </w:r>
      <w:r w:rsidRPr="005F7266">
        <w:t xml:space="preserve"> s osnovnim postavkama zdr</w:t>
      </w:r>
      <w:r>
        <w:t>avog načina života; utemeljenje</w:t>
      </w:r>
      <w:r w:rsidRPr="005F7266">
        <w:t xml:space="preserve"> osnovnih navika</w:t>
      </w:r>
      <w:r>
        <w:t xml:space="preserve"> koje služe svrsi; obogaćivanje</w:t>
      </w:r>
      <w:r w:rsidRPr="005F7266">
        <w:t xml:space="preserve"> emocionalno</w:t>
      </w:r>
      <w:r>
        <w:t>g života; poboljšanje</w:t>
      </w:r>
      <w:r w:rsidRPr="005F7266">
        <w:t xml:space="preserve"> poznavanja samog sebe i</w:t>
      </w:r>
      <w:r>
        <w:t xml:space="preserve"> drugih; realistična </w:t>
      </w:r>
      <w:proofErr w:type="spellStart"/>
      <w:r>
        <w:t>samoevaluacija</w:t>
      </w:r>
      <w:proofErr w:type="spellEnd"/>
      <w:r>
        <w:t>; jačanje</w:t>
      </w:r>
      <w:r w:rsidRPr="005F7266">
        <w:t xml:space="preserve"> potreba za interpersonalnim vezama.</w:t>
      </w:r>
    </w:p>
    <w:p w14:paraId="6AF47BD9" w14:textId="77777777" w:rsidR="00AB228C" w:rsidRPr="005F7266" w:rsidRDefault="00AB228C" w:rsidP="00AB228C">
      <w:pPr>
        <w:jc w:val="both"/>
      </w:pPr>
    </w:p>
    <w:p w14:paraId="40401637" w14:textId="77777777" w:rsidR="00AB228C" w:rsidRPr="005F7266" w:rsidRDefault="00AB228C" w:rsidP="00AB228C">
      <w:pPr>
        <w:jc w:val="both"/>
      </w:pPr>
      <w:r w:rsidRPr="005F7266">
        <w:rPr>
          <w:i/>
        </w:rPr>
        <w:t>Lakoća procesa socijalizacije</w:t>
      </w:r>
      <w:r>
        <w:rPr>
          <w:i/>
        </w:rPr>
        <w:t xml:space="preserve"> i komunikacije</w:t>
      </w:r>
      <w:r>
        <w:t xml:space="preserve">: utemeljenje intelektualnih, </w:t>
      </w:r>
      <w:r w:rsidRPr="005F7266">
        <w:t xml:space="preserve">emocionalnih </w:t>
      </w:r>
      <w:r>
        <w:t xml:space="preserve">i </w:t>
      </w:r>
      <w:r w:rsidRPr="005F7266">
        <w:t>moralni</w:t>
      </w:r>
      <w:r>
        <w:t>h osobina ličnosti; upoznavanje</w:t>
      </w:r>
      <w:r w:rsidRPr="005F7266">
        <w:t xml:space="preserve"> i u</w:t>
      </w:r>
      <w:r>
        <w:t>vježbavanje pravilnog ponašanja; jačanje</w:t>
      </w:r>
      <w:r w:rsidRPr="005F7266">
        <w:t xml:space="preserve"> osjećaja</w:t>
      </w:r>
      <w:r>
        <w:t xml:space="preserve"> jednakosti u vezama; usvajanje</w:t>
      </w:r>
      <w:r w:rsidRPr="005F7266">
        <w:t xml:space="preserve"> praktičnih znanja povezanih s elementarnim građanskim odgojem i svakodnevnim životnim dužnostima.</w:t>
      </w:r>
    </w:p>
    <w:p w14:paraId="75A1027C" w14:textId="77777777" w:rsidR="00AB228C" w:rsidRPr="005F7266" w:rsidRDefault="00AB228C" w:rsidP="00AB228C">
      <w:pPr>
        <w:jc w:val="both"/>
      </w:pPr>
    </w:p>
    <w:p w14:paraId="3CE94C54" w14:textId="77777777" w:rsidR="00AB228C" w:rsidRPr="005F7266" w:rsidRDefault="00AB228C" w:rsidP="00AB228C">
      <w:pPr>
        <w:jc w:val="both"/>
      </w:pPr>
    </w:p>
    <w:p w14:paraId="5D2200F7" w14:textId="77777777" w:rsidR="00AB228C" w:rsidRDefault="00AB228C" w:rsidP="00AB228C">
      <w:pPr>
        <w:jc w:val="both"/>
      </w:pPr>
      <w:r>
        <w:rPr>
          <w:i/>
        </w:rPr>
        <w:t>Utemeljenje osnova jezične komunikacije</w:t>
      </w:r>
      <w:r>
        <w:t>: postizanje</w:t>
      </w:r>
      <w:r w:rsidRPr="005F7266">
        <w:t xml:space="preserve"> solidne uporabe jezi</w:t>
      </w:r>
      <w:r>
        <w:t xml:space="preserve">ka, usmeno i pisano, </w:t>
      </w:r>
      <w:r w:rsidRPr="005F7266">
        <w:t>temeljnih s</w:t>
      </w:r>
      <w:r>
        <w:t>posobnosti i vještina; ciljani razvoj</w:t>
      </w:r>
      <w:r w:rsidRPr="005F7266">
        <w:t xml:space="preserve"> men</w:t>
      </w:r>
      <w:r>
        <w:t>talnih sposobnosti; utemeljenje</w:t>
      </w:r>
      <w:r w:rsidRPr="005F7266">
        <w:t xml:space="preserve"> vještina za samoučenje i </w:t>
      </w:r>
      <w:proofErr w:type="spellStart"/>
      <w:r w:rsidRPr="005F7266">
        <w:t>samoedukaciju</w:t>
      </w:r>
      <w:proofErr w:type="spellEnd"/>
      <w:r w:rsidRPr="005F7266">
        <w:t>.</w:t>
      </w:r>
    </w:p>
    <w:p w14:paraId="7C8BE462" w14:textId="77777777" w:rsidR="00AB228C" w:rsidRDefault="00AB228C" w:rsidP="00AB228C"/>
    <w:p w14:paraId="1DC58FF2" w14:textId="77777777" w:rsidR="00AB228C" w:rsidRPr="0075104E" w:rsidRDefault="00AB228C" w:rsidP="00AB228C">
      <w:r w:rsidRPr="0075104E">
        <w:t xml:space="preserve">Uz postizanje vještine preciznog i tečnog čitanja, od učenika prvog do četvrtog razreda zahtijeva se razvijanje temeljne vještine interpretativnih, </w:t>
      </w:r>
      <w:r>
        <w:t>kritičkih i kreativnih čitateljskih vještina</w:t>
      </w:r>
      <w:r w:rsidRPr="0075104E">
        <w:t xml:space="preserve"> i izražajnog čitanja i recitiranja.</w:t>
      </w:r>
    </w:p>
    <w:p w14:paraId="3F2FF2A2" w14:textId="77777777" w:rsidR="00AB228C" w:rsidRPr="0075104E" w:rsidRDefault="00AB228C" w:rsidP="00AB228C">
      <w:r w:rsidRPr="0075104E">
        <w:t xml:space="preserve">Učenje pisanih slova </w:t>
      </w:r>
      <w:r>
        <w:t xml:space="preserve">prvi je korak u učenju uporabe </w:t>
      </w:r>
      <w:r w:rsidRPr="0075104E">
        <w:t>pisanog jezika. Automatskom pisanju prethodi učenje oblika i spajanja slova. Učenici moraju biti osposobljeni dovoljno brzo pisati da pisanje koriste kao alat.</w:t>
      </w:r>
    </w:p>
    <w:p w14:paraId="2D7C01C7" w14:textId="77777777" w:rsidR="00AB228C" w:rsidRPr="0075104E" w:rsidRDefault="00AB228C" w:rsidP="00AB228C">
      <w:r w:rsidRPr="0075104E">
        <w:lastRenderedPageBreak/>
        <w:t>Zahtjev razvijanja lijepog rukopisa, ekonomične i</w:t>
      </w:r>
      <w:r>
        <w:t xml:space="preserve"> uredne organizacije teksta i uporabe</w:t>
      </w:r>
      <w:r w:rsidRPr="0075104E">
        <w:t xml:space="preserve"> standardnih i urednih slova ne sprječava individualne osobitosti rukopisa. Učenici moraju naučiti pisati bez izostavljanj</w:t>
      </w:r>
      <w:r>
        <w:t>a, zamjene ili ispuštanja slova</w:t>
      </w:r>
      <w:r w:rsidRPr="0075104E">
        <w:t xml:space="preserve">. </w:t>
      </w:r>
    </w:p>
    <w:p w14:paraId="095CE95E" w14:textId="77777777" w:rsidR="00AB228C" w:rsidRDefault="00AB228C" w:rsidP="00AB228C">
      <w:pPr>
        <w:jc w:val="both"/>
      </w:pPr>
    </w:p>
    <w:p w14:paraId="4C7165DB" w14:textId="77777777" w:rsidR="00AB228C" w:rsidRDefault="00AB228C" w:rsidP="00AB228C">
      <w:pPr>
        <w:jc w:val="both"/>
      </w:pPr>
      <w:r>
        <w:rPr>
          <w:i/>
        </w:rPr>
        <w:t xml:space="preserve">Utemeljenje osnova matematičke, logičke i znanstveno-tehnološke pismenosti: </w:t>
      </w:r>
      <w:r>
        <w:t xml:space="preserve">aktivnosti kreativnog, jasnog i logičnog rješavanja problema; otkrivanje, redanje, klasificiranje, generaliziranje, skiciranje, računanje i mjerenje; primjena matematičkih znanja u različitim konceptima; uporaba riječi, brojeva, simbola, grafova, tabela, dijagrama i modela za objašnjenje matematičkih zakonitosti; korištenje prikladnog matematičkog zapisa, matematičke i ostale terminologije vezane uz prirodne znanosti, verbaliziranje– matematički jezik; podupiranje rješenja verbalnom i simboličnom djelatnošću; uporaba informacijsko komunikacijskih tehnologija (ICT); uvježbavanje i razvoj radno-praktično-tehničkih vještina </w:t>
      </w:r>
    </w:p>
    <w:p w14:paraId="355D70EE" w14:textId="77777777" w:rsidR="00AB228C" w:rsidRDefault="00AB228C" w:rsidP="00AB228C">
      <w:pPr>
        <w:ind w:left="360"/>
        <w:jc w:val="both"/>
      </w:pPr>
    </w:p>
    <w:p w14:paraId="5CC2234A" w14:textId="77777777" w:rsidR="00AB228C" w:rsidRDefault="00AB228C" w:rsidP="00AB228C">
      <w:pPr>
        <w:jc w:val="both"/>
      </w:pPr>
      <w:r>
        <w:rPr>
          <w:i/>
        </w:rPr>
        <w:t xml:space="preserve">Kulturno-umjetničko područje razvoja: </w:t>
      </w:r>
      <w:r>
        <w:t>osposobljavanje</w:t>
      </w:r>
      <w:r w:rsidRPr="00D5228F">
        <w:t xml:space="preserve"> za primanje emocionalnih, moralnih i estetskih vr</w:t>
      </w:r>
      <w:r>
        <w:t xml:space="preserve">ijednosti u literarnim i likovnim radovima, kroz kazališne i kino predstave; čitanje </w:t>
      </w:r>
      <w:r w:rsidRPr="00D5228F">
        <w:t>kvalitetne poezije</w:t>
      </w:r>
      <w:r>
        <w:t xml:space="preserve"> i proze; u</w:t>
      </w:r>
      <w:r w:rsidRPr="00D5228F">
        <w:t>pozna</w:t>
      </w:r>
      <w:r>
        <w:t xml:space="preserve">vanje </w:t>
      </w:r>
      <w:r w:rsidRPr="00D5228F">
        <w:t xml:space="preserve">s </w:t>
      </w:r>
      <w:r>
        <w:t>klasičnom i prikladnom hrvatskom</w:t>
      </w:r>
      <w:r w:rsidRPr="00D5228F">
        <w:t xml:space="preserve"> i stranom literaturom. </w:t>
      </w:r>
    </w:p>
    <w:p w14:paraId="1ED0BD01" w14:textId="77777777" w:rsidR="00AB228C" w:rsidRDefault="00AB228C" w:rsidP="00AB228C">
      <w:pPr>
        <w:jc w:val="both"/>
        <w:rPr>
          <w:sz w:val="28"/>
          <w:szCs w:val="28"/>
        </w:rPr>
      </w:pPr>
      <w:r w:rsidRPr="00D5228F">
        <w:t>Pozornost se obraća književnim, povijesnim i u</w:t>
      </w:r>
      <w:r>
        <w:t>mjetničkim stajalištima bliskim uzrastu učenika</w:t>
      </w:r>
      <w:r>
        <w:rPr>
          <w:sz w:val="28"/>
          <w:szCs w:val="28"/>
        </w:rPr>
        <w:t>.</w:t>
      </w:r>
    </w:p>
    <w:p w14:paraId="48EF9126" w14:textId="77777777" w:rsidR="00AB228C" w:rsidRDefault="00AB228C" w:rsidP="00AB228C">
      <w:pPr>
        <w:jc w:val="both"/>
        <w:rPr>
          <w:sz w:val="28"/>
          <w:szCs w:val="28"/>
        </w:rPr>
      </w:pPr>
    </w:p>
    <w:p w14:paraId="29A04B14" w14:textId="77777777" w:rsidR="00AB228C" w:rsidRDefault="00AB228C" w:rsidP="00AB228C">
      <w:r w:rsidRPr="00D5228F">
        <w:rPr>
          <w:i/>
        </w:rPr>
        <w:t>Igre,</w:t>
      </w:r>
      <w:r>
        <w:rPr>
          <w:i/>
        </w:rPr>
        <w:t xml:space="preserve"> </w:t>
      </w:r>
      <w:r w:rsidRPr="00D5228F">
        <w:rPr>
          <w:i/>
        </w:rPr>
        <w:t>šport i rekreacija:</w:t>
      </w:r>
      <w:r>
        <w:t xml:space="preserve"> stalno zadovoljavanje potreba za kretanjem; igre oponašanja, dječje igre iz narodne tradicije, improviziranje igara u samostalnoj režiji, popravljanje koordinacije pokreta, grupno improviziranje igara popraćeno ritmom, pokretom i mimikom; elementarne igre, momčadske igre, športovi.</w:t>
      </w:r>
    </w:p>
    <w:p w14:paraId="056D03CE" w14:textId="77777777" w:rsidR="00AB228C" w:rsidRDefault="00AB228C" w:rsidP="00AB228C">
      <w:pPr>
        <w:ind w:left="360"/>
      </w:pPr>
    </w:p>
    <w:p w14:paraId="42379887" w14:textId="77777777" w:rsidR="00AB228C" w:rsidRDefault="00AB228C" w:rsidP="00AB228C">
      <w:pPr>
        <w:jc w:val="both"/>
      </w:pPr>
      <w:r>
        <w:rPr>
          <w:i/>
        </w:rPr>
        <w:t xml:space="preserve">Aktivnosti prema odabiru škole: </w:t>
      </w:r>
      <w:r>
        <w:t>svaka će škola, s obzirom na uvjete koje ima i na zavičajnu (lokalnu) pripadnost, odabirati aktivnosti koje su specifične za njihov kraj ili njihovu školu (u skladu s lokalnim događajima, narodnim običajima ili okolnostima u kojima žive i rade).</w:t>
      </w:r>
    </w:p>
    <w:p w14:paraId="69E350B3" w14:textId="77777777" w:rsidR="00AB228C" w:rsidRDefault="00AB228C" w:rsidP="00AB228C">
      <w:pPr>
        <w:jc w:val="both"/>
      </w:pPr>
      <w:r>
        <w:t>Primjerice: rad u vrtu ili učeničkoj zadruzi i sl.</w:t>
      </w:r>
    </w:p>
    <w:p w14:paraId="509BE52D" w14:textId="77777777" w:rsidR="00AB228C" w:rsidRDefault="00AB228C" w:rsidP="00AB228C">
      <w:pPr>
        <w:jc w:val="both"/>
      </w:pPr>
    </w:p>
    <w:p w14:paraId="07B3DCBF" w14:textId="77777777" w:rsidR="00AB228C" w:rsidRPr="00D5228F" w:rsidRDefault="00AB228C" w:rsidP="00AB228C">
      <w:pPr>
        <w:jc w:val="both"/>
      </w:pPr>
      <w:r>
        <w:t>U organizaciji je moguće omogućiti učenicima aktivnosti koje uključuju učenje stranog jezika, treniranje nekog športa (uz trenera) ili aktivnosti koje se dogovaraju s roditeljima i koje roditelji dodatno financiraju.</w:t>
      </w:r>
    </w:p>
    <w:p w14:paraId="78F8905F" w14:textId="77777777" w:rsidR="00735D7B" w:rsidRDefault="00735D7B" w:rsidP="00735D7B">
      <w:pPr>
        <w:jc w:val="both"/>
      </w:pPr>
    </w:p>
    <w:p w14:paraId="72C78478" w14:textId="48AC250E" w:rsidR="00735D7B" w:rsidRDefault="00735D7B" w:rsidP="00735D7B">
      <w:pPr>
        <w:jc w:val="both"/>
      </w:pPr>
    </w:p>
    <w:p w14:paraId="0F165C23" w14:textId="67D95A38" w:rsidR="000D65DC" w:rsidRDefault="000D65DC" w:rsidP="00735D7B">
      <w:pPr>
        <w:jc w:val="both"/>
      </w:pPr>
    </w:p>
    <w:p w14:paraId="75035524" w14:textId="77777777" w:rsidR="000D65DC" w:rsidRPr="000D65DC" w:rsidRDefault="000D65DC" w:rsidP="000D65DC">
      <w:pPr>
        <w:jc w:val="both"/>
      </w:pPr>
      <w:r w:rsidRPr="000D65DC">
        <w:t>Kreativnost, inovativnost i učiteljska umješnost maksimalno će doći do izražaja pri odabiru igara, literature, kulturnih sadržaja kao i sadržaja kojima će realizirati zahtjeve za razvojem socijalizacijskih i komunikacijskih te radno-tehničkih kompetencija. Osobitu pozornost treba posvetiti cjelokupnom razvoju djeteta (holistički pristup), u zdravu, samostalnu, radno osposobljenu jedinku koja će u budućnosti svojim znanjem, razvijenim životnim vještinama i stavovima pridonijeti razvoju hrvatskog društva.</w:t>
      </w:r>
    </w:p>
    <w:p w14:paraId="1BE64A7B" w14:textId="77777777" w:rsidR="000D65DC" w:rsidRPr="000D65DC" w:rsidRDefault="000D65DC" w:rsidP="000D65DC">
      <w:pPr>
        <w:jc w:val="both"/>
      </w:pPr>
    </w:p>
    <w:p w14:paraId="6CC402A9" w14:textId="77777777" w:rsidR="000D65DC" w:rsidRPr="000D65DC" w:rsidRDefault="000D65DC" w:rsidP="000D65DC">
      <w:pPr>
        <w:jc w:val="both"/>
      </w:pPr>
    </w:p>
    <w:p w14:paraId="36A6ED27" w14:textId="77777777" w:rsidR="000D65DC" w:rsidRPr="000D65DC" w:rsidRDefault="000D65DC" w:rsidP="000D65DC">
      <w:pPr>
        <w:jc w:val="both"/>
      </w:pPr>
    </w:p>
    <w:p w14:paraId="1866F654" w14:textId="77777777" w:rsidR="000D65DC" w:rsidRDefault="000D65DC" w:rsidP="00735D7B">
      <w:pPr>
        <w:jc w:val="both"/>
      </w:pPr>
    </w:p>
    <w:p w14:paraId="7455012C" w14:textId="77777777" w:rsidR="002A2A5E" w:rsidRDefault="002A2A5E"/>
    <w:sectPr w:rsidR="002A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738C1"/>
    <w:multiLevelType w:val="hybridMultilevel"/>
    <w:tmpl w:val="8DF46A5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D6AFF"/>
    <w:multiLevelType w:val="hybridMultilevel"/>
    <w:tmpl w:val="104A6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341DD"/>
    <w:multiLevelType w:val="hybridMultilevel"/>
    <w:tmpl w:val="DFFC59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A09D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CD"/>
    <w:rsid w:val="00014320"/>
    <w:rsid w:val="000D65DC"/>
    <w:rsid w:val="00192DCD"/>
    <w:rsid w:val="002447AC"/>
    <w:rsid w:val="002A2A5E"/>
    <w:rsid w:val="003A4008"/>
    <w:rsid w:val="003B46CF"/>
    <w:rsid w:val="00543CA0"/>
    <w:rsid w:val="005513A7"/>
    <w:rsid w:val="00623CD1"/>
    <w:rsid w:val="006A3627"/>
    <w:rsid w:val="006B3B5A"/>
    <w:rsid w:val="00735D7B"/>
    <w:rsid w:val="00840284"/>
    <w:rsid w:val="008A0789"/>
    <w:rsid w:val="0090565C"/>
    <w:rsid w:val="00A04555"/>
    <w:rsid w:val="00AB228C"/>
    <w:rsid w:val="00AB25E2"/>
    <w:rsid w:val="00AB2D91"/>
    <w:rsid w:val="00AD3D9F"/>
    <w:rsid w:val="00AF2978"/>
    <w:rsid w:val="00AF4166"/>
    <w:rsid w:val="00C40828"/>
    <w:rsid w:val="00C46FFB"/>
    <w:rsid w:val="00C60340"/>
    <w:rsid w:val="00E03048"/>
    <w:rsid w:val="00E4500A"/>
    <w:rsid w:val="00E7219B"/>
    <w:rsid w:val="00E91576"/>
    <w:rsid w:val="00F876DE"/>
    <w:rsid w:val="00F9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E1612"/>
  <w15:chartTrackingRefBased/>
  <w15:docId w15:val="{A777D403-8F63-4079-9E12-12F2AEBE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4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1110</Words>
  <Characters>6330</Characters>
  <Application>Microsoft Office Word</Application>
  <DocSecurity>0</DocSecurity>
  <Lines>52</Lines>
  <Paragraphs>14</Paragraphs>
  <ScaleCrop>false</ScaleCrop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Jureta</dc:creator>
  <cp:keywords/>
  <dc:description/>
  <cp:lastModifiedBy>Josipa Jureta</cp:lastModifiedBy>
  <cp:revision>31</cp:revision>
  <dcterms:created xsi:type="dcterms:W3CDTF">2021-03-06T18:48:00Z</dcterms:created>
  <dcterms:modified xsi:type="dcterms:W3CDTF">2021-03-06T19:11:00Z</dcterms:modified>
</cp:coreProperties>
</file>